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30" w:rsidRPr="00054CD1" w:rsidRDefault="00714530" w:rsidP="00A66F32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54CD1">
        <w:rPr>
          <w:rFonts w:ascii="Times New Roman" w:hAnsi="Times New Roman"/>
          <w:b/>
          <w:sz w:val="36"/>
          <w:szCs w:val="36"/>
          <w:lang w:val="uk-UA"/>
        </w:rPr>
        <w:t xml:space="preserve">Звіт </w:t>
      </w:r>
    </w:p>
    <w:p w:rsidR="007D61E0" w:rsidRDefault="00714530" w:rsidP="00A66F32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54CD1">
        <w:rPr>
          <w:rFonts w:ascii="Times New Roman" w:hAnsi="Times New Roman"/>
          <w:b/>
          <w:sz w:val="36"/>
          <w:szCs w:val="36"/>
          <w:lang w:val="uk-UA"/>
        </w:rPr>
        <w:t xml:space="preserve">про роботу депутата </w:t>
      </w:r>
    </w:p>
    <w:p w:rsidR="00714530" w:rsidRPr="00054CD1" w:rsidRDefault="00714530" w:rsidP="007D61E0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054CD1">
        <w:rPr>
          <w:rFonts w:ascii="Times New Roman" w:hAnsi="Times New Roman"/>
          <w:b/>
          <w:sz w:val="36"/>
          <w:szCs w:val="36"/>
          <w:lang w:val="uk-UA"/>
        </w:rPr>
        <w:t xml:space="preserve">Ніжинської міської ради </w:t>
      </w:r>
      <w:r w:rsidRPr="00054CD1">
        <w:rPr>
          <w:rFonts w:ascii="Times New Roman" w:hAnsi="Times New Roman"/>
          <w:b/>
          <w:sz w:val="36"/>
          <w:szCs w:val="36"/>
          <w:lang w:val="en-US"/>
        </w:rPr>
        <w:t>VII</w:t>
      </w:r>
      <w:r w:rsidRPr="00054CD1">
        <w:rPr>
          <w:rFonts w:ascii="Times New Roman" w:hAnsi="Times New Roman"/>
          <w:b/>
          <w:sz w:val="36"/>
          <w:szCs w:val="36"/>
          <w:lang w:val="uk-UA"/>
        </w:rPr>
        <w:t>скликання</w:t>
      </w:r>
    </w:p>
    <w:p w:rsidR="00714530" w:rsidRPr="00054CD1" w:rsidRDefault="00714530" w:rsidP="00A66F32">
      <w:pPr>
        <w:spacing w:after="0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054CD1">
        <w:rPr>
          <w:rFonts w:ascii="Times New Roman" w:hAnsi="Times New Roman"/>
          <w:b/>
          <w:i/>
          <w:sz w:val="36"/>
          <w:szCs w:val="36"/>
          <w:lang w:val="uk-UA"/>
        </w:rPr>
        <w:t>Короля Володимира Степановича</w:t>
      </w:r>
    </w:p>
    <w:p w:rsidR="00714530" w:rsidRPr="003F4D04" w:rsidRDefault="00714530" w:rsidP="003F4D0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3F4D04" w:rsidRPr="003F4D04" w:rsidRDefault="003F4D04" w:rsidP="002768D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D04">
        <w:rPr>
          <w:rFonts w:ascii="Times New Roman" w:hAnsi="Times New Roman"/>
          <w:b/>
          <w:sz w:val="28"/>
          <w:szCs w:val="28"/>
          <w:lang w:val="uk-UA"/>
        </w:rPr>
        <w:t>Загальна інформація:</w:t>
      </w:r>
    </w:p>
    <w:p w:rsidR="003F4D04" w:rsidRPr="003F4D04" w:rsidRDefault="003F4D04" w:rsidP="002768D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D04">
        <w:rPr>
          <w:rFonts w:ascii="Times New Roman" w:hAnsi="Times New Roman"/>
          <w:b/>
          <w:sz w:val="28"/>
          <w:szCs w:val="28"/>
          <w:lang w:val="uk-UA"/>
        </w:rPr>
        <w:t>Місце роботи:</w:t>
      </w:r>
      <w:r w:rsidR="002768DC" w:rsidRPr="002768DC">
        <w:rPr>
          <w:rFonts w:ascii="Times New Roman" w:hAnsi="Times New Roman"/>
          <w:sz w:val="28"/>
          <w:szCs w:val="28"/>
          <w:lang w:val="uk-UA"/>
        </w:rPr>
        <w:t>Ніжинський державний університет імені Миколи Гоголя</w:t>
      </w:r>
      <w:r w:rsidR="002768DC">
        <w:rPr>
          <w:rFonts w:ascii="Times New Roman" w:hAnsi="Times New Roman"/>
          <w:sz w:val="28"/>
          <w:szCs w:val="28"/>
          <w:lang w:val="uk-UA"/>
        </w:rPr>
        <w:t>, завідувач навчально-методичного відділу, старший викладач кафедри психології.</w:t>
      </w:r>
    </w:p>
    <w:p w:rsidR="003F4D04" w:rsidRPr="003F4D04" w:rsidRDefault="003F4D04" w:rsidP="002768D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D04">
        <w:rPr>
          <w:rFonts w:ascii="Times New Roman" w:hAnsi="Times New Roman"/>
          <w:b/>
          <w:sz w:val="28"/>
          <w:szCs w:val="28"/>
          <w:lang w:val="uk-UA"/>
        </w:rPr>
        <w:t>Адреса громадської приймальні:</w:t>
      </w:r>
      <w:r w:rsidRPr="002768DC">
        <w:rPr>
          <w:rFonts w:ascii="Times New Roman" w:hAnsi="Times New Roman"/>
          <w:sz w:val="28"/>
          <w:szCs w:val="28"/>
          <w:lang w:val="uk-UA"/>
        </w:rPr>
        <w:t xml:space="preserve">м. </w:t>
      </w:r>
      <w:r w:rsidR="002768DC" w:rsidRPr="002768DC">
        <w:rPr>
          <w:rFonts w:ascii="Times New Roman" w:hAnsi="Times New Roman"/>
          <w:sz w:val="28"/>
          <w:szCs w:val="28"/>
          <w:lang w:val="uk-UA"/>
        </w:rPr>
        <w:t>Ніжин, пл</w:t>
      </w:r>
      <w:r w:rsidRPr="002768D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768DC" w:rsidRPr="002768DC">
        <w:rPr>
          <w:rFonts w:ascii="Times New Roman" w:hAnsi="Times New Roman"/>
          <w:sz w:val="28"/>
          <w:szCs w:val="28"/>
          <w:lang w:val="uk-UA"/>
        </w:rPr>
        <w:t>І. Франка,1, каб.№66</w:t>
      </w:r>
      <w:r w:rsidR="002768DC">
        <w:rPr>
          <w:rFonts w:ascii="Times New Roman" w:hAnsi="Times New Roman"/>
          <w:sz w:val="28"/>
          <w:szCs w:val="28"/>
          <w:lang w:val="uk-UA"/>
        </w:rPr>
        <w:t>.</w:t>
      </w:r>
    </w:p>
    <w:p w:rsidR="003F4D04" w:rsidRPr="003F4D04" w:rsidRDefault="003F4D04" w:rsidP="002768D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D04">
        <w:rPr>
          <w:rFonts w:ascii="Times New Roman" w:hAnsi="Times New Roman"/>
          <w:b/>
          <w:sz w:val="28"/>
          <w:szCs w:val="28"/>
          <w:lang w:val="uk-UA"/>
        </w:rPr>
        <w:t>Графік прийому:</w:t>
      </w:r>
      <w:r w:rsidR="002768DC" w:rsidRPr="002768DC">
        <w:rPr>
          <w:rFonts w:ascii="Times New Roman" w:hAnsi="Times New Roman"/>
          <w:sz w:val="28"/>
          <w:szCs w:val="28"/>
          <w:lang w:val="uk-UA"/>
        </w:rPr>
        <w:t>Пн. 15.00– 17.00, Вт. 12.00 – 14.00.</w:t>
      </w:r>
    </w:p>
    <w:p w:rsidR="003F4D04" w:rsidRPr="003F4D04" w:rsidRDefault="003F4D04" w:rsidP="002768D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D04">
        <w:rPr>
          <w:rFonts w:ascii="Times New Roman" w:hAnsi="Times New Roman"/>
          <w:b/>
          <w:sz w:val="28"/>
          <w:szCs w:val="28"/>
          <w:lang w:val="uk-UA"/>
        </w:rPr>
        <w:t>Номер телефону:</w:t>
      </w:r>
      <w:r w:rsidRPr="002768DC">
        <w:rPr>
          <w:rFonts w:ascii="Times New Roman" w:hAnsi="Times New Roman"/>
          <w:sz w:val="28"/>
          <w:szCs w:val="28"/>
          <w:lang w:val="uk-UA"/>
        </w:rPr>
        <w:t>+38(0</w:t>
      </w:r>
      <w:r w:rsidR="002768DC" w:rsidRPr="002768DC">
        <w:rPr>
          <w:rFonts w:ascii="Times New Roman" w:hAnsi="Times New Roman"/>
          <w:sz w:val="28"/>
          <w:szCs w:val="28"/>
          <w:lang w:val="uk-UA"/>
        </w:rPr>
        <w:t>68</w:t>
      </w:r>
      <w:r w:rsidRPr="002768DC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768DC" w:rsidRPr="002768DC">
        <w:rPr>
          <w:rFonts w:ascii="Times New Roman" w:hAnsi="Times New Roman"/>
          <w:sz w:val="28"/>
          <w:szCs w:val="28"/>
          <w:lang w:val="uk-UA"/>
        </w:rPr>
        <w:t>387 75 95</w:t>
      </w:r>
    </w:p>
    <w:p w:rsidR="003F4D04" w:rsidRPr="003F4D04" w:rsidRDefault="003F4D04" w:rsidP="002768DC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D04">
        <w:rPr>
          <w:rFonts w:ascii="Times New Roman" w:hAnsi="Times New Roman"/>
          <w:b/>
          <w:sz w:val="28"/>
          <w:szCs w:val="28"/>
          <w:lang w:val="uk-UA"/>
        </w:rPr>
        <w:t>Електронна пошта:</w:t>
      </w:r>
      <w:r w:rsidR="002768DC" w:rsidRPr="002768DC">
        <w:rPr>
          <w:rFonts w:ascii="Times New Roman" w:hAnsi="Times New Roman"/>
          <w:sz w:val="28"/>
          <w:szCs w:val="28"/>
          <w:lang w:val="uk-UA"/>
        </w:rPr>
        <w:t>vladimir_korol@mail.ru</w:t>
      </w:r>
    </w:p>
    <w:p w:rsidR="002768DC" w:rsidRPr="00054CD1" w:rsidRDefault="00714530" w:rsidP="00A66F32">
      <w:pPr>
        <w:spacing w:after="0"/>
        <w:jc w:val="both"/>
        <w:rPr>
          <w:rFonts w:ascii="Times New Roman" w:hAnsi="Times New Roman"/>
          <w:sz w:val="18"/>
          <w:szCs w:val="18"/>
          <w:lang w:val="uk-UA"/>
        </w:rPr>
      </w:pPr>
      <w:r w:rsidRPr="00474BC9">
        <w:rPr>
          <w:rFonts w:ascii="Times New Roman" w:hAnsi="Times New Roman"/>
          <w:sz w:val="28"/>
          <w:szCs w:val="28"/>
          <w:lang w:val="uk-UA"/>
        </w:rPr>
        <w:tab/>
      </w:r>
    </w:p>
    <w:p w:rsidR="00714530" w:rsidRDefault="00714530" w:rsidP="002768D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74BC9">
        <w:rPr>
          <w:rFonts w:ascii="Times New Roman" w:hAnsi="Times New Roman"/>
          <w:sz w:val="28"/>
          <w:szCs w:val="28"/>
          <w:lang w:val="uk-UA"/>
        </w:rPr>
        <w:t xml:space="preserve">Бувобраний до Ніжинської міської ради за виборчим списком </w:t>
      </w:r>
      <w:r>
        <w:rPr>
          <w:rFonts w:ascii="Times New Roman" w:hAnsi="Times New Roman"/>
          <w:sz w:val="28"/>
          <w:szCs w:val="28"/>
          <w:lang w:val="uk-UA"/>
        </w:rPr>
        <w:t>Політичної партії «Наш край»</w:t>
      </w:r>
      <w:r w:rsidRPr="00474BC9">
        <w:rPr>
          <w:rFonts w:ascii="Times New Roman" w:hAnsi="Times New Roman"/>
          <w:sz w:val="28"/>
          <w:szCs w:val="28"/>
          <w:lang w:val="uk-UA"/>
        </w:rPr>
        <w:t xml:space="preserve">. Виконую обов’язки </w:t>
      </w:r>
      <w:r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Pr="00474BC9">
        <w:rPr>
          <w:rFonts w:ascii="Times New Roman" w:hAnsi="Times New Roman"/>
          <w:sz w:val="28"/>
          <w:szCs w:val="28"/>
          <w:lang w:val="uk-UA"/>
        </w:rPr>
        <w:t>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</w:r>
      <w:r>
        <w:rPr>
          <w:rFonts w:ascii="Times New Roman" w:hAnsi="Times New Roman"/>
          <w:sz w:val="28"/>
          <w:szCs w:val="28"/>
          <w:lang w:val="uk-UA"/>
        </w:rPr>
        <w:t>. Також брав</w:t>
      </w:r>
      <w:r w:rsidRPr="00474BC9">
        <w:rPr>
          <w:rFonts w:ascii="Times New Roman" w:hAnsi="Times New Roman"/>
          <w:sz w:val="28"/>
          <w:szCs w:val="28"/>
          <w:lang w:val="uk-UA"/>
        </w:rPr>
        <w:t xml:space="preserve"> участь у роботі тимчасової контрольної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питання конфлікту, який виник у 15 школі</w:t>
      </w:r>
      <w:r w:rsidR="00425E71">
        <w:rPr>
          <w:rFonts w:ascii="Times New Roman" w:hAnsi="Times New Roman"/>
          <w:sz w:val="28"/>
          <w:szCs w:val="28"/>
          <w:lang w:val="uk-UA"/>
        </w:rPr>
        <w:t>.</w:t>
      </w:r>
    </w:p>
    <w:p w:rsidR="00054CD1" w:rsidRPr="00054CD1" w:rsidRDefault="00054CD1" w:rsidP="002768DC">
      <w:pPr>
        <w:spacing w:after="0"/>
        <w:ind w:firstLine="709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98065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Працював у складі наступних комісій: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визначення місця розташування кабінету інфекційних захворювань дитячої поліклініки;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вивченню питання переміщення клінічної лабораторії поліклініки в іншу будівлю;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житлових питань;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знадання матеріальної допомоги жителям м. Ніжина;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призначення житлових субсидій та державної соціальної допомоги малозабезпеченим сім</w:t>
      </w:r>
      <w:r w:rsidRPr="00A95A4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ям.</w:t>
      </w:r>
    </w:p>
    <w:p w:rsidR="00054CD1" w:rsidRPr="00054CD1" w:rsidRDefault="00054CD1" w:rsidP="00054CD1">
      <w:pPr>
        <w:spacing w:after="0"/>
        <w:ind w:left="72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98065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Брав участь у </w:t>
      </w:r>
      <w:r w:rsidR="00425E71">
        <w:rPr>
          <w:rFonts w:ascii="Times New Roman" w:hAnsi="Times New Roman"/>
          <w:sz w:val="28"/>
          <w:szCs w:val="28"/>
          <w:lang w:val="uk-UA"/>
        </w:rPr>
        <w:t>постійно діючих</w:t>
      </w:r>
      <w:r>
        <w:rPr>
          <w:rFonts w:ascii="Times New Roman" w:hAnsi="Times New Roman"/>
          <w:sz w:val="28"/>
          <w:szCs w:val="28"/>
          <w:lang w:val="uk-UA"/>
        </w:rPr>
        <w:t xml:space="preserve"> радах: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протидії поширенню туберкульозу та ВІЛ/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СНІДу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опікунської ради при виконавчому комітеті;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експертної ради з попереднього розгляду кандидатур на присвоєння звання «Народний майстер образотворчого та декоративно-прикладного мистецтва міста Ніжина Чернігівської області»;</w:t>
      </w:r>
    </w:p>
    <w:p w:rsidR="00054CD1" w:rsidRPr="00054CD1" w:rsidRDefault="00714530" w:rsidP="00054CD1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координаційної ради у справах дітей виконавчого комітету Ніжинської міської ради</w:t>
      </w:r>
      <w:r w:rsidR="00054CD1">
        <w:rPr>
          <w:rFonts w:ascii="Times New Roman" w:hAnsi="Times New Roman"/>
          <w:sz w:val="28"/>
          <w:szCs w:val="28"/>
          <w:lang w:val="uk-UA"/>
        </w:rPr>
        <w:t>.</w:t>
      </w:r>
    </w:p>
    <w:p w:rsidR="00714530" w:rsidRDefault="00714530" w:rsidP="0098065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Входив до складу організаційних комітетів: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підготовки та проведення Дня міста та 73-ї річниці з дня визволення міста Ніжина від фашистських загарбників;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підготовки та відзначення 25-річниці незалежності України та 100-річчя подій Української революції 1917-1921 років;</w:t>
      </w:r>
    </w:p>
    <w:p w:rsidR="00457DAC" w:rsidRDefault="00457DAC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підготовки та проведення Покровського ярмарку;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підготовки та проведення заходів з відзначення 100-річчя подій Української революції 1917-1921 років.</w:t>
      </w:r>
    </w:p>
    <w:p w:rsidR="00054CD1" w:rsidRPr="00054CD1" w:rsidRDefault="00054CD1" w:rsidP="00054CD1">
      <w:pPr>
        <w:spacing w:after="0"/>
        <w:ind w:left="72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980650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Був членом робочих груп: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формування проекту бюджету міста Ніжина на 2017 рік;</w:t>
      </w:r>
    </w:p>
    <w:p w:rsidR="00714530" w:rsidRDefault="00714530" w:rsidP="00980650">
      <w:pPr>
        <w:numPr>
          <w:ilvl w:val="0"/>
          <w:numId w:val="1"/>
        </w:numPr>
        <w:tabs>
          <w:tab w:val="clear" w:pos="1845"/>
          <w:tab w:val="left" w:pos="108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вивчення питання подальшого використання будівлі за адресою: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</w:t>
      </w:r>
      <w:r w:rsidR="00425E71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л. Московська, 3.</w:t>
      </w:r>
    </w:p>
    <w:p w:rsidR="00054CD1" w:rsidRPr="00054CD1" w:rsidRDefault="00054CD1" w:rsidP="00054CD1">
      <w:pPr>
        <w:tabs>
          <w:tab w:val="left" w:pos="1080"/>
        </w:tabs>
        <w:spacing w:after="0"/>
        <w:ind w:left="72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8236B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Входив до складу журі міського конкурсу професійної майстерності «Людина року – 2015».</w:t>
      </w:r>
    </w:p>
    <w:p w:rsidR="00054CD1" w:rsidRPr="00054CD1" w:rsidRDefault="00054CD1" w:rsidP="008236B8">
      <w:pPr>
        <w:spacing w:after="0"/>
        <w:ind w:firstLine="72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8236B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74BC9">
        <w:rPr>
          <w:rFonts w:ascii="Times New Roman" w:hAnsi="Times New Roman"/>
          <w:sz w:val="28"/>
          <w:szCs w:val="28"/>
          <w:lang w:val="uk-UA"/>
        </w:rPr>
        <w:t>Був</w:t>
      </w:r>
      <w:r w:rsidR="009A25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4BC9">
        <w:rPr>
          <w:rFonts w:ascii="Times New Roman" w:hAnsi="Times New Roman"/>
          <w:sz w:val="28"/>
          <w:szCs w:val="28"/>
          <w:lang w:val="uk-UA"/>
        </w:rPr>
        <w:t xml:space="preserve">учасником </w:t>
      </w:r>
      <w:r>
        <w:rPr>
          <w:rFonts w:ascii="Times New Roman" w:hAnsi="Times New Roman"/>
          <w:sz w:val="28"/>
          <w:szCs w:val="28"/>
          <w:lang w:val="uk-UA"/>
        </w:rPr>
        <w:t xml:space="preserve">17 з 19 (89%) </w:t>
      </w:r>
      <w:r w:rsidRPr="00474BC9">
        <w:rPr>
          <w:rFonts w:ascii="Times New Roman" w:hAnsi="Times New Roman"/>
          <w:sz w:val="28"/>
          <w:szCs w:val="28"/>
          <w:lang w:val="uk-UA"/>
        </w:rPr>
        <w:t>засідань сесії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(2 пропуски з поважних причин – хвороба та відрядження)</w:t>
      </w:r>
      <w:r w:rsidRPr="00474BC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всіх 23 (100%) засідань </w:t>
      </w:r>
      <w:r w:rsidRPr="00474BC9">
        <w:rPr>
          <w:rFonts w:ascii="Times New Roman" w:hAnsi="Times New Roman"/>
          <w:sz w:val="28"/>
          <w:szCs w:val="28"/>
          <w:lang w:val="uk-UA"/>
        </w:rPr>
        <w:t>постійної комісії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54CD1" w:rsidRPr="00054CD1" w:rsidRDefault="00054CD1" w:rsidP="008236B8">
      <w:pPr>
        <w:spacing w:after="0"/>
        <w:ind w:firstLine="72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A66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4BC9">
        <w:rPr>
          <w:rFonts w:ascii="Times New Roman" w:hAnsi="Times New Roman"/>
          <w:sz w:val="28"/>
          <w:szCs w:val="28"/>
          <w:lang w:val="uk-UA"/>
        </w:rPr>
        <w:tab/>
        <w:t>Протягом року брав безпосередню участь у обговоренні, прийнятті та організації виконання рішень міської ради.</w:t>
      </w:r>
    </w:p>
    <w:p w:rsidR="00054CD1" w:rsidRPr="00054CD1" w:rsidRDefault="00054CD1" w:rsidP="00A66F32">
      <w:pPr>
        <w:spacing w:after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A66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4BC9">
        <w:rPr>
          <w:rFonts w:ascii="Times New Roman" w:hAnsi="Times New Roman"/>
          <w:sz w:val="28"/>
          <w:szCs w:val="28"/>
          <w:lang w:val="uk-UA"/>
        </w:rPr>
        <w:tab/>
        <w:t>Систематично відбувалися особисті прийоми гром</w:t>
      </w:r>
      <w:r>
        <w:rPr>
          <w:rFonts w:ascii="Times New Roman" w:hAnsi="Times New Roman"/>
          <w:sz w:val="28"/>
          <w:szCs w:val="28"/>
          <w:lang w:val="uk-UA"/>
        </w:rPr>
        <w:t xml:space="preserve">адян, виконувалися їх доручення, такі як відкриття маршруту № 15, розчищення від снігу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грейдерування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вулиці Панфілова, заміна освітлення площі Гоголя</w:t>
      </w:r>
      <w:r w:rsidRPr="00474BC9">
        <w:rPr>
          <w:rFonts w:ascii="Times New Roman" w:hAnsi="Times New Roman"/>
          <w:sz w:val="28"/>
          <w:szCs w:val="28"/>
          <w:lang w:val="uk-UA"/>
        </w:rPr>
        <w:t>.</w:t>
      </w:r>
    </w:p>
    <w:p w:rsidR="00054CD1" w:rsidRPr="00054CD1" w:rsidRDefault="00054CD1" w:rsidP="00A66F32">
      <w:pPr>
        <w:spacing w:after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714530" w:rsidRDefault="00714530" w:rsidP="00A66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4BC9">
        <w:rPr>
          <w:rFonts w:ascii="Times New Roman" w:hAnsi="Times New Roman"/>
          <w:sz w:val="28"/>
          <w:szCs w:val="28"/>
          <w:lang w:val="uk-UA"/>
        </w:rPr>
        <w:tab/>
        <w:t xml:space="preserve">Проводивроботу з метою вирішення питань із забезпечення життєдіяльності міста, соціальних питань, </w:t>
      </w:r>
      <w:r w:rsidR="00925B7F">
        <w:rPr>
          <w:rFonts w:ascii="Times New Roman" w:hAnsi="Times New Roman"/>
          <w:sz w:val="28"/>
          <w:szCs w:val="28"/>
          <w:lang w:val="uk-UA"/>
        </w:rPr>
        <w:t>привітав</w:t>
      </w:r>
      <w:r>
        <w:rPr>
          <w:rFonts w:ascii="Times New Roman" w:hAnsi="Times New Roman"/>
          <w:sz w:val="28"/>
          <w:szCs w:val="28"/>
          <w:lang w:val="uk-UA"/>
        </w:rPr>
        <w:t xml:space="preserve"> подарунк</w:t>
      </w:r>
      <w:r w:rsidR="00925B7F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>ипершокласник</w:t>
      </w:r>
      <w:r w:rsidR="00925B7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ЗОШ № 1, солодощ</w:t>
      </w:r>
      <w:r w:rsidR="00925B7F">
        <w:rPr>
          <w:rFonts w:ascii="Times New Roman" w:hAnsi="Times New Roman"/>
          <w:sz w:val="28"/>
          <w:szCs w:val="28"/>
          <w:lang w:val="uk-UA"/>
        </w:rPr>
        <w:t>ами</w:t>
      </w:r>
      <w:r>
        <w:rPr>
          <w:rFonts w:ascii="Times New Roman" w:hAnsi="Times New Roman"/>
          <w:sz w:val="28"/>
          <w:szCs w:val="28"/>
          <w:lang w:val="uk-UA"/>
        </w:rPr>
        <w:t xml:space="preserve"> діт</w:t>
      </w:r>
      <w:r w:rsidR="00925B7F">
        <w:rPr>
          <w:rFonts w:ascii="Times New Roman" w:hAnsi="Times New Roman"/>
          <w:sz w:val="28"/>
          <w:szCs w:val="28"/>
          <w:lang w:val="uk-UA"/>
        </w:rPr>
        <w:t>ей</w:t>
      </w:r>
      <w:r>
        <w:rPr>
          <w:rFonts w:ascii="Times New Roman" w:hAnsi="Times New Roman"/>
          <w:sz w:val="28"/>
          <w:szCs w:val="28"/>
          <w:lang w:val="uk-UA"/>
        </w:rPr>
        <w:t xml:space="preserve"> садочка № 12 та Дитяч</w:t>
      </w:r>
      <w:r w:rsidR="00925B7F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хореографічн</w:t>
      </w:r>
      <w:r w:rsidR="00925B7F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925B7F">
        <w:rPr>
          <w:rFonts w:ascii="Times New Roman" w:hAnsi="Times New Roman"/>
          <w:sz w:val="28"/>
          <w:szCs w:val="28"/>
          <w:lang w:val="uk-UA"/>
        </w:rPr>
        <w:t>и</w:t>
      </w:r>
      <w:r w:rsidRPr="00474BC9">
        <w:rPr>
          <w:rFonts w:ascii="Times New Roman" w:hAnsi="Times New Roman"/>
          <w:sz w:val="28"/>
          <w:szCs w:val="28"/>
          <w:lang w:val="uk-UA"/>
        </w:rPr>
        <w:t>,</w:t>
      </w:r>
      <w:r w:rsidR="00425E71" w:rsidRPr="00425E71">
        <w:rPr>
          <w:rFonts w:ascii="Times New Roman" w:hAnsi="Times New Roman"/>
          <w:sz w:val="28"/>
          <w:szCs w:val="28"/>
          <w:lang w:val="uk-UA"/>
        </w:rPr>
        <w:t>квіт</w:t>
      </w:r>
      <w:r w:rsidR="00925B7F">
        <w:rPr>
          <w:rFonts w:ascii="Times New Roman" w:hAnsi="Times New Roman"/>
          <w:sz w:val="28"/>
          <w:szCs w:val="28"/>
          <w:lang w:val="uk-UA"/>
        </w:rPr>
        <w:t>ам</w:t>
      </w:r>
      <w:r w:rsidR="00425E71" w:rsidRPr="00425E71">
        <w:rPr>
          <w:rFonts w:ascii="Times New Roman" w:hAnsi="Times New Roman"/>
          <w:sz w:val="28"/>
          <w:szCs w:val="28"/>
          <w:lang w:val="uk-UA"/>
        </w:rPr>
        <w:t>и жін</w:t>
      </w:r>
      <w:r w:rsidR="00925B7F">
        <w:rPr>
          <w:rFonts w:ascii="Times New Roman" w:hAnsi="Times New Roman"/>
          <w:sz w:val="28"/>
          <w:szCs w:val="28"/>
          <w:lang w:val="uk-UA"/>
        </w:rPr>
        <w:t>ок</w:t>
      </w:r>
      <w:r w:rsidR="00425E71" w:rsidRPr="00425E71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925B7F">
        <w:rPr>
          <w:rFonts w:ascii="Times New Roman" w:hAnsi="Times New Roman"/>
          <w:sz w:val="28"/>
          <w:szCs w:val="28"/>
          <w:lang w:val="uk-UA"/>
        </w:rPr>
        <w:t xml:space="preserve">днів Тетяни та </w:t>
      </w:r>
      <w:r w:rsidR="00425E71" w:rsidRPr="00425E71">
        <w:rPr>
          <w:rFonts w:ascii="Times New Roman" w:hAnsi="Times New Roman"/>
          <w:sz w:val="28"/>
          <w:szCs w:val="28"/>
          <w:lang w:val="uk-UA"/>
        </w:rPr>
        <w:t>8 березня</w:t>
      </w:r>
      <w:r w:rsidR="00925B7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оформив підписку газети «Свідомий по</w:t>
      </w:r>
      <w:r w:rsidR="00425E71">
        <w:rPr>
          <w:rFonts w:ascii="Times New Roman" w:hAnsi="Times New Roman"/>
          <w:sz w:val="28"/>
          <w:szCs w:val="28"/>
          <w:lang w:val="uk-UA"/>
        </w:rPr>
        <w:t>гляд» 10 ветеранам свого округу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54CD1" w:rsidRPr="00054CD1" w:rsidRDefault="00054CD1" w:rsidP="00A66F32">
      <w:pPr>
        <w:spacing w:after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54CD1" w:rsidRDefault="00714530" w:rsidP="00313CE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474BC9">
        <w:rPr>
          <w:rFonts w:ascii="Times New Roman" w:hAnsi="Times New Roman"/>
          <w:sz w:val="28"/>
          <w:szCs w:val="28"/>
          <w:lang w:val="uk-UA"/>
        </w:rPr>
        <w:t>рав</w:t>
      </w:r>
      <w:r w:rsidR="009A25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74BC9">
        <w:rPr>
          <w:rFonts w:ascii="Times New Roman" w:hAnsi="Times New Roman"/>
          <w:sz w:val="28"/>
          <w:szCs w:val="28"/>
          <w:lang w:val="uk-UA"/>
        </w:rPr>
        <w:t xml:space="preserve">участь у </w:t>
      </w:r>
      <w:r>
        <w:rPr>
          <w:rFonts w:ascii="Times New Roman" w:hAnsi="Times New Roman"/>
          <w:sz w:val="28"/>
          <w:szCs w:val="28"/>
          <w:lang w:val="uk-UA"/>
        </w:rPr>
        <w:t>благодійн</w:t>
      </w:r>
      <w:r w:rsidR="00925B7F">
        <w:rPr>
          <w:rFonts w:ascii="Times New Roman" w:hAnsi="Times New Roman"/>
          <w:sz w:val="28"/>
          <w:szCs w:val="28"/>
          <w:lang w:val="uk-UA"/>
        </w:rPr>
        <w:t>ому концерті</w:t>
      </w:r>
      <w:r w:rsidR="009A25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25B7F">
        <w:rPr>
          <w:rFonts w:ascii="Times New Roman" w:hAnsi="Times New Roman"/>
          <w:sz w:val="28"/>
          <w:szCs w:val="28"/>
          <w:lang w:val="uk-UA"/>
        </w:rPr>
        <w:t>«Новорічний калейдоскоп»,</w:t>
      </w:r>
      <w:r w:rsidR="009A25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6515B" w:rsidRPr="001559AE">
        <w:rPr>
          <w:rFonts w:ascii="Times New Roman" w:hAnsi="Times New Roman"/>
          <w:sz w:val="28"/>
          <w:szCs w:val="28"/>
          <w:lang w:val="uk-UA"/>
        </w:rPr>
        <w:t xml:space="preserve">Масляній у дитячому садочку № 12, </w:t>
      </w:r>
      <w:r w:rsidR="00925B7F" w:rsidRPr="001559AE">
        <w:rPr>
          <w:rFonts w:ascii="Times New Roman" w:hAnsi="Times New Roman"/>
          <w:sz w:val="28"/>
          <w:szCs w:val="28"/>
          <w:lang w:val="uk-UA"/>
        </w:rPr>
        <w:t xml:space="preserve">велопробігу до Дня Конституції України, </w:t>
      </w:r>
      <w:r w:rsidR="00457DAC" w:rsidRPr="001559AE">
        <w:rPr>
          <w:rFonts w:ascii="Times New Roman" w:hAnsi="Times New Roman"/>
          <w:sz w:val="28"/>
          <w:szCs w:val="28"/>
          <w:lang w:val="uk-UA"/>
        </w:rPr>
        <w:t xml:space="preserve">у проведенні Купальської ночі, </w:t>
      </w:r>
      <w:r w:rsidR="00925B7F" w:rsidRPr="001559AE">
        <w:rPr>
          <w:rFonts w:ascii="Times New Roman" w:hAnsi="Times New Roman"/>
          <w:sz w:val="28"/>
          <w:szCs w:val="28"/>
          <w:lang w:val="uk-UA"/>
        </w:rPr>
        <w:t>святкуванні</w:t>
      </w:r>
      <w:r w:rsidR="00457DAC" w:rsidRPr="001559AE">
        <w:rPr>
          <w:rFonts w:ascii="Times New Roman" w:hAnsi="Times New Roman"/>
          <w:sz w:val="28"/>
          <w:szCs w:val="28"/>
          <w:lang w:val="uk-UA"/>
        </w:rPr>
        <w:t xml:space="preserve"> дня огірка</w:t>
      </w:r>
      <w:r w:rsidR="0096515B" w:rsidRPr="001559AE">
        <w:rPr>
          <w:rFonts w:ascii="Times New Roman" w:hAnsi="Times New Roman"/>
          <w:sz w:val="28"/>
          <w:szCs w:val="28"/>
          <w:lang w:val="uk-UA"/>
        </w:rPr>
        <w:t>, 15- річчя з дня заснування Ніжинської дитячо-юнацької спортивної футбольної школи тощо</w:t>
      </w:r>
      <w:r w:rsidRPr="001559AE">
        <w:rPr>
          <w:rFonts w:ascii="Times New Roman" w:hAnsi="Times New Roman"/>
          <w:sz w:val="28"/>
          <w:szCs w:val="28"/>
          <w:lang w:val="uk-UA"/>
        </w:rPr>
        <w:t>.</w:t>
      </w:r>
    </w:p>
    <w:p w:rsidR="00313CE1" w:rsidRPr="001559AE" w:rsidRDefault="00313CE1" w:rsidP="00313CE1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4530" w:rsidRDefault="00714530" w:rsidP="00A66F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4BC9">
        <w:rPr>
          <w:rFonts w:ascii="Times New Roman" w:hAnsi="Times New Roman"/>
          <w:sz w:val="28"/>
          <w:szCs w:val="28"/>
          <w:lang w:val="uk-UA"/>
        </w:rPr>
        <w:lastRenderedPageBreak/>
        <w:tab/>
        <w:t>В наступному році планую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контролювати будівництво тротуару та заміну освітлення вул. Чернігівська, освітлення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Широкомагерська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організувати </w:t>
      </w:r>
      <w:r w:rsidR="0096515B">
        <w:rPr>
          <w:rFonts w:ascii="Times New Roman" w:hAnsi="Times New Roman"/>
          <w:sz w:val="28"/>
          <w:szCs w:val="28"/>
          <w:lang w:val="uk-UA"/>
        </w:rPr>
        <w:t>д</w:t>
      </w:r>
      <w:bookmarkStart w:id="0" w:name="_GoBack"/>
      <w:bookmarkEnd w:id="0"/>
      <w:r w:rsidR="0096515B">
        <w:rPr>
          <w:rFonts w:ascii="Times New Roman" w:hAnsi="Times New Roman"/>
          <w:sz w:val="28"/>
          <w:szCs w:val="28"/>
          <w:lang w:val="uk-UA"/>
        </w:rPr>
        <w:t xml:space="preserve">екоративну </w:t>
      </w:r>
      <w:proofErr w:type="spellStart"/>
      <w:r w:rsidR="0096515B">
        <w:rPr>
          <w:rFonts w:ascii="Times New Roman" w:hAnsi="Times New Roman"/>
          <w:sz w:val="28"/>
          <w:szCs w:val="28"/>
          <w:lang w:val="uk-UA"/>
        </w:rPr>
        <w:t>підсвітку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старого корпусу Ніжинського державного університету імені Миколи Гоголя, привернути увагу до облагородження Графського парку, а також буду прагнути реалізувати у</w:t>
      </w:r>
      <w:r w:rsidRPr="00824D0B">
        <w:rPr>
          <w:rFonts w:ascii="Times New Roman" w:hAnsi="Times New Roman"/>
          <w:sz w:val="28"/>
          <w:szCs w:val="28"/>
          <w:lang w:val="uk-UA"/>
        </w:rPr>
        <w:t>сі інші звернення мешканців, які буд</w:t>
      </w:r>
      <w:r>
        <w:rPr>
          <w:rFonts w:ascii="Times New Roman" w:hAnsi="Times New Roman"/>
          <w:sz w:val="28"/>
          <w:szCs w:val="28"/>
          <w:lang w:val="uk-UA"/>
        </w:rPr>
        <w:t>уть адресовані мені, як депутат</w:t>
      </w:r>
      <w:r w:rsidRPr="00824D0B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54CD1" w:rsidRPr="00054CD1" w:rsidRDefault="00054CD1" w:rsidP="00A66F32">
      <w:pPr>
        <w:spacing w:after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54CD1" w:rsidRPr="00054CD1" w:rsidRDefault="00054CD1" w:rsidP="00054CD1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Публічний звіт</w:t>
      </w:r>
      <w:r w:rsidR="009A252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виконану роботу </w:t>
      </w:r>
      <w:r w:rsidRPr="00054CD1">
        <w:rPr>
          <w:rFonts w:ascii="Times New Roman" w:hAnsi="Times New Roman"/>
          <w:sz w:val="28"/>
          <w:szCs w:val="28"/>
          <w:lang w:val="uk-UA"/>
        </w:rPr>
        <w:t xml:space="preserve">відбудеться </w:t>
      </w:r>
      <w:r>
        <w:rPr>
          <w:rFonts w:ascii="Times New Roman" w:hAnsi="Times New Roman"/>
          <w:sz w:val="28"/>
          <w:szCs w:val="28"/>
          <w:lang w:val="uk-UA"/>
        </w:rPr>
        <w:t>у новому корпусі Ніжинського державного університету імені Миколи Гоголя</w:t>
      </w:r>
      <w:r w:rsidR="009A25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D61E0">
        <w:rPr>
          <w:rFonts w:ascii="Times New Roman" w:hAnsi="Times New Roman"/>
          <w:b/>
          <w:sz w:val="28"/>
          <w:szCs w:val="28"/>
          <w:lang w:val="uk-UA"/>
        </w:rPr>
        <w:t>23 лютого о 15:30 в аудиторії 120 (1 поверх)</w:t>
      </w:r>
      <w:r w:rsidRPr="00054CD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54CD1" w:rsidRPr="00054CD1" w:rsidRDefault="00054CD1" w:rsidP="00054CD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CD1" w:rsidRPr="007D61E0" w:rsidRDefault="00054CD1" w:rsidP="00054C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61E0">
        <w:rPr>
          <w:rFonts w:ascii="Times New Roman" w:hAnsi="Times New Roman"/>
          <w:b/>
          <w:sz w:val="28"/>
          <w:szCs w:val="28"/>
          <w:lang w:val="uk-UA"/>
        </w:rPr>
        <w:t xml:space="preserve">З повагою, </w:t>
      </w:r>
    </w:p>
    <w:p w:rsidR="00054CD1" w:rsidRPr="007D61E0" w:rsidRDefault="00054CD1" w:rsidP="00054C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61E0">
        <w:rPr>
          <w:rFonts w:ascii="Times New Roman" w:hAnsi="Times New Roman"/>
          <w:b/>
          <w:sz w:val="28"/>
          <w:szCs w:val="28"/>
          <w:lang w:val="uk-UA"/>
        </w:rPr>
        <w:t xml:space="preserve">депутат Ніжинської міської ради </w:t>
      </w:r>
    </w:p>
    <w:p w:rsidR="002768DC" w:rsidRPr="007D61E0" w:rsidRDefault="00054CD1" w:rsidP="00054C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61E0">
        <w:rPr>
          <w:rFonts w:ascii="Times New Roman" w:hAnsi="Times New Roman"/>
          <w:b/>
          <w:sz w:val="28"/>
          <w:szCs w:val="28"/>
          <w:lang w:val="uk-UA"/>
        </w:rPr>
        <w:t>від ПП «Наш край»                                                                В.С.Король</w:t>
      </w:r>
    </w:p>
    <w:sectPr w:rsidR="002768DC" w:rsidRPr="007D61E0" w:rsidSect="003E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55CA"/>
    <w:multiLevelType w:val="hybridMultilevel"/>
    <w:tmpl w:val="C1905420"/>
    <w:lvl w:ilvl="0" w:tplc="765C3EAC">
      <w:numFmt w:val="bullet"/>
      <w:lvlText w:val="-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4F2"/>
    <w:rsid w:val="00040FCE"/>
    <w:rsid w:val="00043F51"/>
    <w:rsid w:val="00054CD1"/>
    <w:rsid w:val="001174F4"/>
    <w:rsid w:val="001559AE"/>
    <w:rsid w:val="001B3A60"/>
    <w:rsid w:val="001E7634"/>
    <w:rsid w:val="00235796"/>
    <w:rsid w:val="002768DC"/>
    <w:rsid w:val="00313CE1"/>
    <w:rsid w:val="003A5E03"/>
    <w:rsid w:val="003E2E77"/>
    <w:rsid w:val="003F4D04"/>
    <w:rsid w:val="00425E71"/>
    <w:rsid w:val="00457DAC"/>
    <w:rsid w:val="00474BC9"/>
    <w:rsid w:val="0049473E"/>
    <w:rsid w:val="004C74F2"/>
    <w:rsid w:val="005E732C"/>
    <w:rsid w:val="00714530"/>
    <w:rsid w:val="00731D74"/>
    <w:rsid w:val="0075240E"/>
    <w:rsid w:val="007B7145"/>
    <w:rsid w:val="007D61E0"/>
    <w:rsid w:val="007F142E"/>
    <w:rsid w:val="008236B8"/>
    <w:rsid w:val="00824D0B"/>
    <w:rsid w:val="00925189"/>
    <w:rsid w:val="00925B7F"/>
    <w:rsid w:val="0096515B"/>
    <w:rsid w:val="0097358A"/>
    <w:rsid w:val="00980650"/>
    <w:rsid w:val="009A252B"/>
    <w:rsid w:val="009A68A6"/>
    <w:rsid w:val="00A13957"/>
    <w:rsid w:val="00A66F32"/>
    <w:rsid w:val="00A95A46"/>
    <w:rsid w:val="00B41738"/>
    <w:rsid w:val="00B51A70"/>
    <w:rsid w:val="00EA36A4"/>
    <w:rsid w:val="00FF1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7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2017-02-14T10:49:00Z</cp:lastPrinted>
  <dcterms:created xsi:type="dcterms:W3CDTF">2017-02-03T07:18:00Z</dcterms:created>
  <dcterms:modified xsi:type="dcterms:W3CDTF">2017-02-15T06:30:00Z</dcterms:modified>
</cp:coreProperties>
</file>